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67D" w:rsidRPr="005D067D" w:rsidRDefault="005D067D" w:rsidP="005D067D">
      <w:pPr>
        <w:keepNext/>
        <w:spacing w:before="120" w:after="120" w:line="240" w:lineRule="auto"/>
        <w:outlineLvl w:val="2"/>
        <w:rPr>
          <w:rFonts w:ascii="Times New Roman" w:hAnsi="Times New Roman"/>
          <w:b/>
          <w:sz w:val="28"/>
          <w:szCs w:val="28"/>
          <w:lang w:eastAsia="ru-RU"/>
        </w:rPr>
      </w:pPr>
      <w:r w:rsidRPr="005D067D">
        <w:rPr>
          <w:rFonts w:ascii="Times New Roman" w:hAnsi="Times New Roman"/>
          <w:b/>
          <w:sz w:val="28"/>
          <w:szCs w:val="28"/>
          <w:lang w:eastAsia="ru-RU"/>
        </w:rPr>
        <w:t>Справка о принадлежности к СМСБ</w:t>
      </w:r>
      <w:r w:rsidRPr="005D067D">
        <w:rPr>
          <w:rFonts w:ascii="Times New Roman" w:hAnsi="Times New Roman"/>
          <w:b/>
          <w:sz w:val="28"/>
          <w:szCs w:val="28"/>
          <w:vertAlign w:val="superscript"/>
        </w:rPr>
        <w:footnoteReference w:id="1"/>
      </w:r>
      <w:r w:rsidRPr="005D067D">
        <w:rPr>
          <w:rFonts w:ascii="Times New Roman" w:hAnsi="Times New Roman"/>
          <w:b/>
          <w:sz w:val="28"/>
          <w:szCs w:val="28"/>
          <w:lang w:eastAsia="ru-RU"/>
        </w:rPr>
        <w:t xml:space="preserve"> (Форма 4.3)</w:t>
      </w:r>
    </w:p>
    <w:p w:rsidR="005D067D" w:rsidRPr="005D067D" w:rsidRDefault="005D067D" w:rsidP="005D067D">
      <w:pPr>
        <w:keepNext/>
        <w:spacing w:before="120" w:after="120" w:line="240" w:lineRule="auto"/>
        <w:outlineLvl w:val="2"/>
        <w:rPr>
          <w:rFonts w:ascii="Times New Roman" w:hAnsi="Times New Roman"/>
          <w:b/>
          <w:sz w:val="24"/>
          <w:szCs w:val="20"/>
          <w:lang w:eastAsia="ru-RU"/>
        </w:rPr>
      </w:pPr>
    </w:p>
    <w:p w:rsidR="005D067D" w:rsidRPr="005D067D" w:rsidRDefault="005D067D" w:rsidP="005D067D">
      <w:pPr>
        <w:spacing w:after="0" w:line="240" w:lineRule="auto"/>
        <w:jc w:val="center"/>
        <w:rPr>
          <w:rFonts w:ascii="Times New Roman" w:eastAsia="Times New Roman" w:hAnsi="Times New Roman" w:cs="Times New Roman"/>
          <w:sz w:val="28"/>
          <w:szCs w:val="28"/>
          <w:lang w:eastAsia="ru-RU"/>
        </w:rPr>
      </w:pPr>
      <w:r w:rsidRPr="005D067D">
        <w:rPr>
          <w:rFonts w:ascii="Times New Roman" w:eastAsia="Times New Roman" w:hAnsi="Times New Roman" w:cs="Times New Roman"/>
          <w:sz w:val="28"/>
          <w:szCs w:val="28"/>
          <w:lang w:eastAsia="ru-RU"/>
        </w:rPr>
        <w:t>_______________________________________________</w:t>
      </w:r>
    </w:p>
    <w:p w:rsidR="005D067D" w:rsidRPr="005D067D" w:rsidRDefault="005D067D" w:rsidP="005D067D">
      <w:pPr>
        <w:spacing w:after="0" w:line="240" w:lineRule="auto"/>
        <w:jc w:val="center"/>
        <w:rPr>
          <w:rFonts w:ascii="Times New Roman" w:eastAsia="Times New Roman" w:hAnsi="Times New Roman" w:cs="Times New Roman"/>
          <w:sz w:val="20"/>
          <w:szCs w:val="20"/>
          <w:lang w:eastAsia="ru-RU"/>
        </w:rPr>
      </w:pPr>
      <w:r w:rsidRPr="005D067D">
        <w:rPr>
          <w:rFonts w:ascii="Times New Roman" w:eastAsia="Times New Roman" w:hAnsi="Times New Roman" w:cs="Times New Roman"/>
          <w:sz w:val="20"/>
          <w:szCs w:val="20"/>
          <w:lang w:eastAsia="ru-RU"/>
        </w:rPr>
        <w:t>(наименование организации, предоставляющее информацию)</w:t>
      </w:r>
    </w:p>
    <w:p w:rsidR="005D067D" w:rsidRPr="005D067D" w:rsidRDefault="005D067D" w:rsidP="005D067D">
      <w:pPr>
        <w:spacing w:after="0" w:line="240" w:lineRule="auto"/>
        <w:jc w:val="center"/>
        <w:rPr>
          <w:rFonts w:ascii="Times New Roman" w:eastAsia="Times New Roman" w:hAnsi="Times New Roman" w:cs="Times New Roman"/>
          <w:sz w:val="20"/>
          <w:szCs w:val="20"/>
          <w:lang w:eastAsia="ru-RU"/>
        </w:rPr>
      </w:pPr>
    </w:p>
    <w:p w:rsidR="005D067D" w:rsidRPr="005D067D" w:rsidRDefault="005D067D" w:rsidP="005D067D">
      <w:pPr>
        <w:spacing w:after="0" w:line="240" w:lineRule="auto"/>
        <w:jc w:val="both"/>
        <w:rPr>
          <w:rFonts w:ascii="Times New Roman" w:hAnsi="Times New Roman"/>
          <w:sz w:val="28"/>
          <w:szCs w:val="28"/>
          <w:lang w:eastAsia="ru-RU"/>
        </w:rPr>
      </w:pPr>
      <w:r w:rsidRPr="005D067D">
        <w:rPr>
          <w:rFonts w:ascii="Times New Roman" w:hAnsi="Times New Roman"/>
          <w:sz w:val="28"/>
          <w:szCs w:val="28"/>
          <w:lang w:eastAsia="ru-RU"/>
        </w:rPr>
        <w:t xml:space="preserve">настоящим подтверждаем, что в соответствии с условиями отнесения к субъектам малого и среднего бизнеса (СМСБ), установленными  Федеральным законом от 24.07.2007г. № 209-ФЗ «О развитии малого и среднего предпринимательства в Российской Федерации, </w:t>
      </w:r>
    </w:p>
    <w:p w:rsidR="005D067D" w:rsidRPr="005D067D" w:rsidRDefault="005D067D" w:rsidP="005D067D">
      <w:pPr>
        <w:spacing w:after="0" w:line="240" w:lineRule="auto"/>
        <w:jc w:val="both"/>
        <w:rPr>
          <w:rFonts w:ascii="Times New Roman" w:hAnsi="Times New Roman"/>
          <w:sz w:val="24"/>
          <w:szCs w:val="20"/>
          <w:lang w:eastAsia="ru-RU"/>
        </w:rPr>
      </w:pPr>
    </w:p>
    <w:p w:rsidR="005D067D" w:rsidRPr="005D067D" w:rsidRDefault="005D067D" w:rsidP="005D067D">
      <w:pPr>
        <w:spacing w:after="0" w:line="240" w:lineRule="auto"/>
        <w:rPr>
          <w:rFonts w:ascii="Times New Roman" w:hAnsi="Times New Roman"/>
          <w:sz w:val="24"/>
          <w:szCs w:val="20"/>
          <w:lang w:eastAsia="ru-RU"/>
        </w:rPr>
      </w:pPr>
      <w:r w:rsidRPr="005D067D">
        <w:rPr>
          <w:rFonts w:ascii="Times New Roman" w:hAnsi="Times New Roman"/>
          <w:sz w:val="24"/>
          <w:szCs w:val="20"/>
          <w:lang w:eastAsia="ru-RU"/>
        </w:rPr>
        <w:t>___________________________</w:t>
      </w:r>
      <w:r w:rsidRPr="005D067D">
        <w:rPr>
          <w:rFonts w:ascii="Times New Roman" w:hAnsi="Times New Roman"/>
          <w:sz w:val="28"/>
          <w:szCs w:val="28"/>
          <w:lang w:eastAsia="ru-RU"/>
        </w:rPr>
        <w:t>к  субъектам малого и среднего предпринимательства</w:t>
      </w:r>
      <w:r w:rsidRPr="005D067D">
        <w:rPr>
          <w:rFonts w:ascii="Times New Roman" w:hAnsi="Times New Roman"/>
          <w:sz w:val="24"/>
          <w:szCs w:val="20"/>
          <w:lang w:eastAsia="ru-RU"/>
        </w:rPr>
        <w:t xml:space="preserve">                        </w:t>
      </w:r>
    </w:p>
    <w:p w:rsidR="005D067D" w:rsidRPr="005D067D" w:rsidRDefault="005D067D" w:rsidP="005D067D">
      <w:pPr>
        <w:spacing w:after="0" w:line="240" w:lineRule="auto"/>
        <w:rPr>
          <w:rFonts w:ascii="Times New Roman" w:hAnsi="Times New Roman"/>
          <w:sz w:val="24"/>
          <w:szCs w:val="20"/>
          <w:lang w:eastAsia="ru-RU"/>
        </w:rPr>
      </w:pPr>
      <w:r w:rsidRPr="005D067D">
        <w:rPr>
          <w:rFonts w:ascii="Times New Roman" w:hAnsi="Times New Roman"/>
          <w:sz w:val="24"/>
          <w:szCs w:val="20"/>
          <w:lang w:eastAsia="ru-RU"/>
        </w:rPr>
        <w:t xml:space="preserve">      </w:t>
      </w:r>
      <w:r w:rsidRPr="005D067D">
        <w:rPr>
          <w:rFonts w:ascii="Times New Roman" w:eastAsia="Times New Roman" w:hAnsi="Times New Roman" w:cs="Times New Roman"/>
          <w:sz w:val="20"/>
          <w:szCs w:val="20"/>
          <w:lang w:eastAsia="ru-RU"/>
        </w:rPr>
        <w:t>(</w:t>
      </w:r>
      <w:proofErr w:type="gramStart"/>
      <w:r w:rsidRPr="005D067D">
        <w:rPr>
          <w:rFonts w:ascii="Times New Roman" w:eastAsia="Times New Roman" w:hAnsi="Times New Roman" w:cs="Times New Roman"/>
          <w:sz w:val="20"/>
          <w:szCs w:val="20"/>
          <w:lang w:eastAsia="ru-RU"/>
        </w:rPr>
        <w:t>относимся</w:t>
      </w:r>
      <w:proofErr w:type="gramEnd"/>
      <w:r w:rsidRPr="005D067D">
        <w:rPr>
          <w:rFonts w:ascii="Times New Roman" w:eastAsia="Times New Roman" w:hAnsi="Times New Roman" w:cs="Times New Roman"/>
          <w:sz w:val="20"/>
          <w:szCs w:val="20"/>
          <w:lang w:eastAsia="ru-RU"/>
        </w:rPr>
        <w:t>/не относимся)</w:t>
      </w:r>
      <w:r w:rsidRPr="005D067D">
        <w:rPr>
          <w:rFonts w:ascii="Times New Roman" w:hAnsi="Times New Roman"/>
          <w:i/>
          <w:sz w:val="24"/>
          <w:szCs w:val="20"/>
          <w:lang w:eastAsia="ru-RU"/>
        </w:rPr>
        <w:t xml:space="preserve"> </w:t>
      </w:r>
    </w:p>
    <w:p w:rsidR="005D067D" w:rsidRPr="005D067D" w:rsidRDefault="005D067D" w:rsidP="005D067D">
      <w:pPr>
        <w:spacing w:after="0" w:line="240" w:lineRule="auto"/>
        <w:rPr>
          <w:rFonts w:ascii="Times New Roman" w:hAnsi="Times New Roman"/>
          <w:sz w:val="24"/>
          <w:szCs w:val="20"/>
          <w:lang w:eastAsia="ru-RU"/>
        </w:rPr>
      </w:pPr>
    </w:p>
    <w:p w:rsidR="005D067D" w:rsidRPr="005D067D" w:rsidRDefault="005D067D" w:rsidP="005D067D">
      <w:pPr>
        <w:spacing w:after="0" w:line="240" w:lineRule="auto"/>
        <w:rPr>
          <w:rFonts w:ascii="Times New Roman" w:hAnsi="Times New Roman"/>
          <w:sz w:val="24"/>
          <w:szCs w:val="20"/>
          <w:lang w:eastAsia="ru-RU"/>
        </w:rPr>
      </w:pPr>
      <w:r w:rsidRPr="005D067D">
        <w:rPr>
          <w:rFonts w:ascii="Times New Roman" w:hAnsi="Times New Roman"/>
          <w:sz w:val="28"/>
          <w:szCs w:val="28"/>
          <w:lang w:eastAsia="ru-RU"/>
        </w:rPr>
        <w:t xml:space="preserve">Также сообщаем, что  по состоянию </w:t>
      </w:r>
      <w:proofErr w:type="gramStart"/>
      <w:r w:rsidRPr="005D067D">
        <w:rPr>
          <w:rFonts w:ascii="Times New Roman" w:hAnsi="Times New Roman"/>
          <w:sz w:val="28"/>
          <w:szCs w:val="28"/>
          <w:lang w:eastAsia="ru-RU"/>
        </w:rPr>
        <w:t>на</w:t>
      </w:r>
      <w:proofErr w:type="gramEnd"/>
      <w:r w:rsidRPr="005D067D">
        <w:rPr>
          <w:rFonts w:ascii="Times New Roman" w:hAnsi="Times New Roman"/>
          <w:sz w:val="24"/>
          <w:szCs w:val="20"/>
          <w:lang w:eastAsia="ru-RU"/>
        </w:rPr>
        <w:t xml:space="preserve"> _________________:</w:t>
      </w:r>
    </w:p>
    <w:p w:rsidR="005D067D" w:rsidRPr="005D067D" w:rsidRDefault="005D067D" w:rsidP="005D067D">
      <w:pPr>
        <w:spacing w:after="0" w:line="240" w:lineRule="auto"/>
        <w:ind w:left="4956"/>
        <w:rPr>
          <w:rFonts w:ascii="Times New Roman" w:hAnsi="Times New Roman"/>
          <w:sz w:val="24"/>
          <w:szCs w:val="20"/>
          <w:lang w:eastAsia="ru-RU"/>
        </w:rPr>
      </w:pPr>
      <w:r w:rsidRPr="005D067D">
        <w:rPr>
          <w:rFonts w:ascii="Times New Roman" w:eastAsia="Times New Roman" w:hAnsi="Times New Roman" w:cs="Times New Roman"/>
          <w:sz w:val="20"/>
          <w:szCs w:val="20"/>
          <w:lang w:eastAsia="ru-RU"/>
        </w:rPr>
        <w:t xml:space="preserve">         (дата)</w:t>
      </w:r>
    </w:p>
    <w:p w:rsidR="005D067D" w:rsidRPr="005D067D" w:rsidRDefault="005D067D" w:rsidP="005D067D">
      <w:pPr>
        <w:numPr>
          <w:ilvl w:val="2"/>
          <w:numId w:val="1"/>
        </w:numPr>
        <w:spacing w:after="0" w:line="240" w:lineRule="auto"/>
        <w:rPr>
          <w:rFonts w:ascii="Times New Roman" w:hAnsi="Times New Roman"/>
          <w:sz w:val="28"/>
          <w:szCs w:val="28"/>
          <w:lang w:eastAsia="ru-RU"/>
        </w:rPr>
      </w:pPr>
      <w:r w:rsidRPr="005D067D">
        <w:rPr>
          <w:rFonts w:ascii="Times New Roman" w:hAnsi="Times New Roman"/>
          <w:sz w:val="28"/>
          <w:szCs w:val="28"/>
          <w:lang w:eastAsia="ru-RU"/>
        </w:rPr>
        <w:t xml:space="preserve"> Предельные значения выручки за последние два календарных года от реализации товаров (работ, услуг)  составляет  ____________________ млн. руб.; </w:t>
      </w:r>
    </w:p>
    <w:p w:rsidR="005D067D" w:rsidRPr="005D067D" w:rsidRDefault="005D067D" w:rsidP="005D067D">
      <w:pPr>
        <w:spacing w:after="0" w:line="240" w:lineRule="auto"/>
        <w:rPr>
          <w:rFonts w:ascii="Times New Roman" w:hAnsi="Times New Roman"/>
          <w:sz w:val="28"/>
          <w:szCs w:val="28"/>
          <w:lang w:eastAsia="ru-RU"/>
        </w:rPr>
      </w:pPr>
    </w:p>
    <w:p w:rsidR="005D067D" w:rsidRPr="005D067D" w:rsidRDefault="005D067D" w:rsidP="005D067D">
      <w:pPr>
        <w:numPr>
          <w:ilvl w:val="2"/>
          <w:numId w:val="1"/>
        </w:numPr>
        <w:spacing w:after="0" w:line="240" w:lineRule="auto"/>
        <w:rPr>
          <w:rFonts w:ascii="Times New Roman" w:hAnsi="Times New Roman"/>
          <w:sz w:val="28"/>
          <w:szCs w:val="28"/>
          <w:lang w:eastAsia="ru-RU"/>
        </w:rPr>
      </w:pPr>
      <w:r w:rsidRPr="005D067D">
        <w:rPr>
          <w:rFonts w:ascii="Times New Roman" w:hAnsi="Times New Roman"/>
          <w:sz w:val="28"/>
          <w:szCs w:val="28"/>
          <w:lang w:eastAsia="ru-RU"/>
        </w:rPr>
        <w:t xml:space="preserve"> Средняя численность работников составляет ________________ человек.</w:t>
      </w:r>
    </w:p>
    <w:p w:rsidR="005D067D" w:rsidRPr="005D067D" w:rsidRDefault="005D067D" w:rsidP="005D067D">
      <w:pPr>
        <w:suppressAutoHyphens/>
        <w:spacing w:after="0" w:line="240" w:lineRule="auto"/>
        <w:ind w:left="720"/>
        <w:rPr>
          <w:rFonts w:ascii="Times New Roman" w:hAnsi="Times New Roman"/>
          <w:sz w:val="28"/>
          <w:szCs w:val="28"/>
          <w:lang w:eastAsia="ru-RU"/>
        </w:rPr>
      </w:pPr>
    </w:p>
    <w:p w:rsidR="005D067D" w:rsidRPr="005D067D" w:rsidRDefault="005D067D" w:rsidP="005D067D">
      <w:pPr>
        <w:spacing w:after="0" w:line="240" w:lineRule="auto"/>
        <w:jc w:val="both"/>
        <w:rPr>
          <w:rFonts w:ascii="Times New Roman" w:hAnsi="Times New Roman"/>
          <w:sz w:val="28"/>
          <w:szCs w:val="28"/>
          <w:lang w:eastAsia="ru-RU"/>
        </w:rPr>
      </w:pPr>
      <w:r w:rsidRPr="005D067D">
        <w:rPr>
          <w:rFonts w:ascii="Times New Roman" w:hAnsi="Times New Roman"/>
          <w:sz w:val="28"/>
          <w:szCs w:val="28"/>
          <w:lang w:eastAsia="ru-RU"/>
        </w:rPr>
        <w:t xml:space="preserve">Обязуемся, в случае признания нашей заявки наилучшей по итогам проведения данного запроса предложений и заключения договора, своевременно известить Организатора закупки об изменения статуса принадлежности к СМСБ. </w:t>
      </w:r>
    </w:p>
    <w:p w:rsidR="005D067D" w:rsidRPr="005D067D" w:rsidRDefault="005D067D" w:rsidP="005D067D">
      <w:pPr>
        <w:spacing w:after="0" w:line="240" w:lineRule="auto"/>
        <w:jc w:val="both"/>
        <w:rPr>
          <w:rFonts w:ascii="Times New Roman" w:hAnsi="Times New Roman"/>
          <w:b/>
          <w:sz w:val="28"/>
          <w:szCs w:val="28"/>
          <w:lang w:eastAsia="ru-RU"/>
        </w:rPr>
      </w:pPr>
    </w:p>
    <w:p w:rsidR="005D067D" w:rsidRPr="005D067D" w:rsidRDefault="005D067D" w:rsidP="005D067D">
      <w:pPr>
        <w:shd w:val="clear" w:color="auto" w:fill="FFFFFF"/>
        <w:tabs>
          <w:tab w:val="left" w:pos="3562"/>
          <w:tab w:val="left" w:leader="underscore" w:pos="5774"/>
          <w:tab w:val="left" w:leader="underscore" w:pos="8218"/>
        </w:tabs>
        <w:spacing w:before="60" w:after="0" w:line="240" w:lineRule="auto"/>
        <w:ind w:left="357"/>
        <w:rPr>
          <w:rFonts w:ascii="Times New Roman" w:hAnsi="Times New Roman"/>
          <w:sz w:val="28"/>
          <w:szCs w:val="28"/>
          <w:lang w:eastAsia="ru-RU"/>
        </w:rPr>
      </w:pPr>
    </w:p>
    <w:p w:rsidR="005D067D" w:rsidRPr="005D067D" w:rsidRDefault="005D067D" w:rsidP="005D067D">
      <w:pPr>
        <w:spacing w:after="0" w:line="240" w:lineRule="auto"/>
        <w:rPr>
          <w:rFonts w:ascii="Times New Roman" w:eastAsia="Times New Roman" w:hAnsi="Times New Roman" w:cs="Times New Roman"/>
          <w:sz w:val="24"/>
          <w:szCs w:val="24"/>
          <w:lang w:eastAsia="ru-RU"/>
        </w:rPr>
      </w:pPr>
      <w:r w:rsidRPr="005D067D">
        <w:rPr>
          <w:rFonts w:ascii="Times New Roman" w:hAnsi="Times New Roman"/>
          <w:sz w:val="24"/>
          <w:szCs w:val="24"/>
          <w:lang w:eastAsia="ru-RU"/>
        </w:rPr>
        <w:t> </w:t>
      </w:r>
      <w:r w:rsidRPr="005D067D">
        <w:rPr>
          <w:rFonts w:ascii="Times New Roman" w:eastAsia="Times New Roman" w:hAnsi="Times New Roman" w:cs="Times New Roman"/>
          <w:sz w:val="24"/>
          <w:szCs w:val="24"/>
          <w:lang w:eastAsia="ru-RU"/>
        </w:rPr>
        <w:t xml:space="preserve">Директор ____________________ / ___________________ </w:t>
      </w:r>
    </w:p>
    <w:p w:rsidR="005D067D" w:rsidRPr="005D067D" w:rsidRDefault="005D067D" w:rsidP="005D067D">
      <w:pPr>
        <w:spacing w:after="0" w:line="240" w:lineRule="auto"/>
        <w:rPr>
          <w:rFonts w:ascii="Times New Roman" w:eastAsia="Times New Roman" w:hAnsi="Times New Roman" w:cs="Times New Roman"/>
          <w:sz w:val="20"/>
          <w:szCs w:val="20"/>
          <w:lang w:eastAsia="ru-RU"/>
        </w:rPr>
      </w:pPr>
      <w:r w:rsidRPr="005D067D">
        <w:rPr>
          <w:rFonts w:ascii="Times New Roman" w:eastAsia="Times New Roman" w:hAnsi="Times New Roman" w:cs="Times New Roman"/>
          <w:sz w:val="24"/>
          <w:szCs w:val="24"/>
          <w:lang w:eastAsia="ru-RU"/>
        </w:rPr>
        <w:t xml:space="preserve">                                </w:t>
      </w:r>
      <w:r w:rsidRPr="005D067D">
        <w:rPr>
          <w:rFonts w:ascii="Times New Roman" w:eastAsia="Times New Roman" w:hAnsi="Times New Roman" w:cs="Times New Roman"/>
          <w:sz w:val="20"/>
          <w:szCs w:val="20"/>
          <w:lang w:eastAsia="ru-RU"/>
        </w:rPr>
        <w:t>Подпись                                    (Ф.И.О.)</w:t>
      </w:r>
    </w:p>
    <w:p w:rsidR="005D067D" w:rsidRPr="005D067D" w:rsidRDefault="005D067D" w:rsidP="005D067D">
      <w:pPr>
        <w:shd w:val="clear" w:color="auto" w:fill="FFFFFF"/>
        <w:tabs>
          <w:tab w:val="left" w:pos="4286"/>
          <w:tab w:val="left" w:pos="5630"/>
          <w:tab w:val="left" w:leader="underscore" w:pos="6250"/>
          <w:tab w:val="left" w:leader="underscore" w:pos="6840"/>
          <w:tab w:val="left" w:leader="underscore" w:pos="8059"/>
        </w:tabs>
        <w:spacing w:before="60" w:after="0" w:line="240" w:lineRule="auto"/>
        <w:rPr>
          <w:rFonts w:ascii="Times New Roman" w:hAnsi="Times New Roman"/>
          <w:sz w:val="24"/>
          <w:szCs w:val="24"/>
          <w:lang w:eastAsia="ru-RU"/>
        </w:rPr>
      </w:pPr>
    </w:p>
    <w:p w:rsidR="005D067D" w:rsidRPr="005D067D" w:rsidRDefault="005D067D" w:rsidP="005D067D">
      <w:pPr>
        <w:shd w:val="clear" w:color="auto" w:fill="FFFFFF"/>
        <w:tabs>
          <w:tab w:val="left" w:pos="4286"/>
          <w:tab w:val="left" w:pos="5630"/>
          <w:tab w:val="left" w:leader="underscore" w:pos="6250"/>
          <w:tab w:val="left" w:leader="underscore" w:pos="6840"/>
          <w:tab w:val="left" w:leader="underscore" w:pos="8059"/>
        </w:tabs>
        <w:spacing w:before="60" w:after="0" w:line="240" w:lineRule="auto"/>
        <w:rPr>
          <w:rFonts w:ascii="Times New Roman" w:hAnsi="Times New Roman"/>
          <w:sz w:val="24"/>
          <w:szCs w:val="24"/>
          <w:lang w:eastAsia="ru-RU"/>
        </w:rPr>
      </w:pPr>
      <w:proofErr w:type="spellStart"/>
      <w:r w:rsidRPr="005D067D">
        <w:rPr>
          <w:rFonts w:ascii="Times New Roman" w:hAnsi="Times New Roman"/>
          <w:sz w:val="24"/>
          <w:szCs w:val="24"/>
          <w:lang w:eastAsia="ru-RU"/>
        </w:rPr>
        <w:t>м.п</w:t>
      </w:r>
      <w:proofErr w:type="spellEnd"/>
      <w:r w:rsidRPr="005D067D">
        <w:rPr>
          <w:rFonts w:ascii="Times New Roman" w:hAnsi="Times New Roman"/>
          <w:sz w:val="24"/>
          <w:szCs w:val="24"/>
          <w:lang w:eastAsia="ru-RU"/>
        </w:rPr>
        <w:t>.                             Дата    ____/ ____ /____</w:t>
      </w:r>
    </w:p>
    <w:p w:rsidR="001B7232" w:rsidRDefault="001B7232">
      <w:bookmarkStart w:id="0" w:name="_GoBack"/>
      <w:bookmarkEnd w:id="0"/>
    </w:p>
    <w:sectPr w:rsidR="001B723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31B" w:rsidRDefault="00F7231B" w:rsidP="005D067D">
      <w:pPr>
        <w:spacing w:after="0" w:line="240" w:lineRule="auto"/>
      </w:pPr>
      <w:r>
        <w:separator/>
      </w:r>
    </w:p>
  </w:endnote>
  <w:endnote w:type="continuationSeparator" w:id="0">
    <w:p w:rsidR="00F7231B" w:rsidRDefault="00F7231B" w:rsidP="005D0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31B" w:rsidRDefault="00F7231B" w:rsidP="005D067D">
      <w:pPr>
        <w:spacing w:after="0" w:line="240" w:lineRule="auto"/>
      </w:pPr>
      <w:r>
        <w:separator/>
      </w:r>
    </w:p>
  </w:footnote>
  <w:footnote w:type="continuationSeparator" w:id="0">
    <w:p w:rsidR="00F7231B" w:rsidRDefault="00F7231B" w:rsidP="005D067D">
      <w:pPr>
        <w:spacing w:after="0" w:line="240" w:lineRule="auto"/>
      </w:pPr>
      <w:r>
        <w:continuationSeparator/>
      </w:r>
    </w:p>
  </w:footnote>
  <w:footnote w:id="1">
    <w:p w:rsidR="005D067D" w:rsidRPr="00495FF2" w:rsidRDefault="005D067D" w:rsidP="005D067D">
      <w:pPr>
        <w:pStyle w:val="a3"/>
        <w:rPr>
          <w:sz w:val="18"/>
          <w:szCs w:val="18"/>
          <w:lang w:val="ru-RU"/>
        </w:rPr>
      </w:pPr>
      <w:r w:rsidRPr="006E21FC">
        <w:rPr>
          <w:rStyle w:val="a5"/>
          <w:i/>
          <w:sz w:val="18"/>
          <w:szCs w:val="18"/>
        </w:rPr>
        <w:footnoteRef/>
      </w:r>
      <w:r w:rsidRPr="00495FF2">
        <w:rPr>
          <w:i/>
          <w:sz w:val="18"/>
          <w:szCs w:val="18"/>
          <w:lang w:val="ru-RU"/>
        </w:rPr>
        <w:t xml:space="preserve"> </w:t>
      </w:r>
      <w:r w:rsidRPr="00495FF2">
        <w:rPr>
          <w:i/>
          <w:iCs/>
          <w:sz w:val="18"/>
          <w:szCs w:val="18"/>
          <w:lang w:val="ru-RU"/>
        </w:rPr>
        <w:t xml:space="preserve">Условия отнесения к субъектам малого и среднего предпринимательства, установлены Федеральным законом от 24.07.2007г. № 209-ФЗ «О развитии малого и среднего предпринимательства в Российской Федерации. Максимальные </w:t>
      </w:r>
      <w:r w:rsidRPr="006E21FC">
        <w:rPr>
          <w:i/>
          <w:iCs/>
          <w:sz w:val="18"/>
          <w:szCs w:val="18"/>
        </w:rPr>
        <w:t> </w:t>
      </w:r>
      <w:r w:rsidRPr="00495FF2">
        <w:rPr>
          <w:i/>
          <w:iCs/>
          <w:sz w:val="18"/>
          <w:szCs w:val="18"/>
          <w:lang w:val="ru-RU"/>
        </w:rPr>
        <w:t>критерии отнесения</w:t>
      </w:r>
      <w:r w:rsidRPr="006E21FC">
        <w:rPr>
          <w:i/>
          <w:iCs/>
          <w:sz w:val="18"/>
          <w:szCs w:val="18"/>
        </w:rPr>
        <w:t> </w:t>
      </w:r>
      <w:r w:rsidRPr="00495FF2">
        <w:rPr>
          <w:i/>
          <w:iCs/>
          <w:sz w:val="18"/>
          <w:szCs w:val="18"/>
          <w:lang w:val="ru-RU"/>
        </w:rPr>
        <w:t xml:space="preserve"> к субъектам малого и среднего бизнеса (</w:t>
      </w:r>
      <w:proofErr w:type="spellStart"/>
      <w:r w:rsidRPr="00495FF2">
        <w:rPr>
          <w:i/>
          <w:iCs/>
          <w:sz w:val="18"/>
          <w:szCs w:val="18"/>
          <w:lang w:val="ru-RU"/>
        </w:rPr>
        <w:t>СМиСБ</w:t>
      </w:r>
      <w:proofErr w:type="spellEnd"/>
      <w:r w:rsidRPr="00495FF2">
        <w:rPr>
          <w:i/>
          <w:iCs/>
          <w:sz w:val="18"/>
          <w:szCs w:val="18"/>
          <w:lang w:val="ru-RU"/>
        </w:rPr>
        <w:t>): 1) Предельные значения выручки за последние два календарных года от реализации товаров (работ, услуг) не должны превышать 1000 млн. руб.,2) средняя численность работников не должна превышать 250 человек. Краткая таблица критериев  приведена ниже.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31E3E"/>
    <w:multiLevelType w:val="multilevel"/>
    <w:tmpl w:val="93909266"/>
    <w:lvl w:ilvl="0">
      <w:start w:val="1"/>
      <w:numFmt w:val="bullet"/>
      <w:lvlText w:val=""/>
      <w:lvlJc w:val="left"/>
      <w:pPr>
        <w:tabs>
          <w:tab w:val="num" w:pos="720"/>
        </w:tabs>
        <w:ind w:left="720" w:hanging="360"/>
      </w:pPr>
      <w:rPr>
        <w:rFonts w:ascii="Symbol" w:hAnsi="Symbol" w:hint="default"/>
      </w:rPr>
    </w:lvl>
    <w:lvl w:ilvl="1">
      <w:start w:val="21"/>
      <w:numFmt w:val="decimal"/>
      <w:lvlText w:val="%2."/>
      <w:lvlJc w:val="left"/>
      <w:pPr>
        <w:tabs>
          <w:tab w:val="num" w:pos="1440"/>
        </w:tabs>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AA6"/>
    <w:rsid w:val="001B7232"/>
    <w:rsid w:val="005D067D"/>
    <w:rsid w:val="00AE5AA6"/>
    <w:rsid w:val="00F723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5D067D"/>
    <w:pPr>
      <w:spacing w:after="0" w:line="240" w:lineRule="auto"/>
    </w:pPr>
    <w:rPr>
      <w:rFonts w:ascii="Times New Roman" w:eastAsia="Calibri" w:hAnsi="Times New Roman" w:cs="Times New Roman"/>
      <w:sz w:val="20"/>
      <w:szCs w:val="20"/>
      <w:lang w:val="x-none" w:eastAsia="ru-RU"/>
    </w:rPr>
  </w:style>
  <w:style w:type="character" w:customStyle="1" w:styleId="a4">
    <w:name w:val="Текст сноски Знак"/>
    <w:basedOn w:val="a0"/>
    <w:link w:val="a3"/>
    <w:rsid w:val="005D067D"/>
    <w:rPr>
      <w:rFonts w:ascii="Times New Roman" w:eastAsia="Calibri" w:hAnsi="Times New Roman" w:cs="Times New Roman"/>
      <w:sz w:val="20"/>
      <w:szCs w:val="20"/>
      <w:lang w:val="x-none" w:eastAsia="ru-RU"/>
    </w:rPr>
  </w:style>
  <w:style w:type="character" w:styleId="a5">
    <w:name w:val="footnote reference"/>
    <w:rsid w:val="005D067D"/>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5D067D"/>
    <w:pPr>
      <w:spacing w:after="0" w:line="240" w:lineRule="auto"/>
    </w:pPr>
    <w:rPr>
      <w:rFonts w:ascii="Times New Roman" w:eastAsia="Calibri" w:hAnsi="Times New Roman" w:cs="Times New Roman"/>
      <w:sz w:val="20"/>
      <w:szCs w:val="20"/>
      <w:lang w:val="x-none" w:eastAsia="ru-RU"/>
    </w:rPr>
  </w:style>
  <w:style w:type="character" w:customStyle="1" w:styleId="a4">
    <w:name w:val="Текст сноски Знак"/>
    <w:basedOn w:val="a0"/>
    <w:link w:val="a3"/>
    <w:rsid w:val="005D067D"/>
    <w:rPr>
      <w:rFonts w:ascii="Times New Roman" w:eastAsia="Calibri" w:hAnsi="Times New Roman" w:cs="Times New Roman"/>
      <w:sz w:val="20"/>
      <w:szCs w:val="20"/>
      <w:lang w:val="x-none" w:eastAsia="ru-RU"/>
    </w:rPr>
  </w:style>
  <w:style w:type="character" w:styleId="a5">
    <w:name w:val="footnote reference"/>
    <w:rsid w:val="005D067D"/>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184</Words>
  <Characters>1052</Characters>
  <Application>Microsoft Office Word</Application>
  <DocSecurity>0</DocSecurity>
  <Lines>8</Lines>
  <Paragraphs>2</Paragraphs>
  <ScaleCrop>false</ScaleCrop>
  <Company/>
  <LinksUpToDate>false</LinksUpToDate>
  <CharactersWithSpaces>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Федорочева Зарема Рамилевна</dc:creator>
  <cp:keywords/>
  <dc:description/>
  <cp:lastModifiedBy>Федорочева Зарема Рамилевна</cp:lastModifiedBy>
  <cp:revision>2</cp:revision>
  <dcterms:created xsi:type="dcterms:W3CDTF">2017-01-23T09:17:00Z</dcterms:created>
  <dcterms:modified xsi:type="dcterms:W3CDTF">2017-01-23T09:17:00Z</dcterms:modified>
</cp:coreProperties>
</file>